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8A" w:rsidRPr="000B186A" w:rsidRDefault="0095538A">
      <w:pPr>
        <w:rPr>
          <w:rFonts w:cstheme="minorHAnsi"/>
          <w:sz w:val="24"/>
          <w:szCs w:val="24"/>
        </w:rPr>
      </w:pPr>
    </w:p>
    <w:tbl>
      <w:tblPr>
        <w:tblStyle w:val="a3"/>
        <w:tblW w:w="11346" w:type="dxa"/>
        <w:tblInd w:w="-289" w:type="dxa"/>
        <w:tblLook w:val="04A0" w:firstRow="1" w:lastRow="0" w:firstColumn="1" w:lastColumn="0" w:noHBand="0" w:noVBand="1"/>
      </w:tblPr>
      <w:tblGrid>
        <w:gridCol w:w="3691"/>
        <w:gridCol w:w="7655"/>
      </w:tblGrid>
      <w:tr w:rsidR="00B0565C" w:rsidRPr="000B186A" w:rsidTr="00C64566">
        <w:tc>
          <w:tcPr>
            <w:tcW w:w="1134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0565C" w:rsidRPr="000B186A" w:rsidRDefault="00B0565C" w:rsidP="00B056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B186A">
              <w:rPr>
                <w:rFonts w:cstheme="minorHAnsi"/>
                <w:b/>
                <w:sz w:val="24"/>
                <w:szCs w:val="24"/>
              </w:rPr>
              <w:t>Карточка предприятия</w:t>
            </w:r>
          </w:p>
          <w:p w:rsidR="00B0565C" w:rsidRPr="000B186A" w:rsidRDefault="00B0565C" w:rsidP="00B0565C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0B186A">
              <w:rPr>
                <w:rFonts w:cstheme="minorHAnsi"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 w:rsidRPr="000B186A">
              <w:rPr>
                <w:rFonts w:cstheme="minorHAnsi"/>
                <w:i/>
                <w:sz w:val="24"/>
                <w:szCs w:val="24"/>
                <w:lang w:val="en-US"/>
              </w:rPr>
              <w:t>"</w:t>
            </w:r>
            <w:r w:rsidRPr="000B186A">
              <w:rPr>
                <w:rFonts w:cstheme="minorHAnsi"/>
                <w:i/>
                <w:sz w:val="24"/>
                <w:szCs w:val="24"/>
              </w:rPr>
              <w:t>АЛЕВ</w:t>
            </w:r>
            <w:r w:rsidRPr="000B186A">
              <w:rPr>
                <w:rFonts w:cstheme="minorHAnsi"/>
                <w:i/>
                <w:sz w:val="24"/>
                <w:szCs w:val="24"/>
                <w:lang w:val="en-US"/>
              </w:rPr>
              <w:t>-</w:t>
            </w:r>
            <w:r w:rsidRPr="000B186A">
              <w:rPr>
                <w:rFonts w:cstheme="minorHAnsi"/>
                <w:i/>
                <w:sz w:val="24"/>
                <w:szCs w:val="24"/>
              </w:rPr>
              <w:t>ТРАНС</w:t>
            </w:r>
            <w:r w:rsidRPr="000B186A">
              <w:rPr>
                <w:rFonts w:cstheme="minorHAnsi"/>
                <w:i/>
                <w:sz w:val="24"/>
                <w:szCs w:val="24"/>
                <w:lang w:val="en-US"/>
              </w:rPr>
              <w:t>"</w:t>
            </w:r>
          </w:p>
          <w:p w:rsidR="000B186A" w:rsidRPr="000B186A" w:rsidRDefault="000B186A" w:rsidP="00B0565C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0B186A">
              <w:rPr>
                <w:rFonts w:cstheme="minorHAnsi"/>
                <w:i/>
                <w:sz w:val="24"/>
                <w:szCs w:val="24"/>
                <w:lang w:val="en-US"/>
              </w:rPr>
              <w:t>OOO “ALEV-TRANS”</w:t>
            </w:r>
          </w:p>
          <w:p w:rsidR="00B0565C" w:rsidRPr="000B186A" w:rsidRDefault="00B0565C" w:rsidP="00B0565C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</w:tc>
      </w:tr>
      <w:tr w:rsidR="00B0565C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565C" w:rsidRPr="000B186A" w:rsidRDefault="00B0565C" w:rsidP="00B0565C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Полное наименование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565C" w:rsidRPr="000B186A" w:rsidRDefault="00B0565C" w:rsidP="00B0565C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Общество с ограниченной ответственностью "АЛЕВ-ТРАНС"</w:t>
            </w:r>
          </w:p>
        </w:tc>
      </w:tr>
      <w:tr w:rsidR="00B0565C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565C" w:rsidRPr="000B186A" w:rsidRDefault="00B0565C" w:rsidP="00B0565C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0565C" w:rsidRPr="000B186A" w:rsidRDefault="00B0565C" w:rsidP="00B0565C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ООО "АЛЕВ-ТРАНС"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Генеральный директор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Козулев Александр Сергеевич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Юридический адрес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143420, Московская область, Красногорский р-н, п/о Архангельское, 4-й км Ильинского шоссе, строение 8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Почтовый адрес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143420, Московская область, Красногорский р-н, п/о Архангельское, 4-й км Ильинского шоссе, строение 8, офис 508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8 (495) 564-87-17, 8 (495) 477-87-17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info@alev-trans.ru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Сайт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alev-trans.ru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ИНН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5024044327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КПП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502401001</w:t>
            </w:r>
          </w:p>
        </w:tc>
      </w:tr>
      <w:tr w:rsidR="000B186A" w:rsidRPr="000B186A" w:rsidTr="000B186A">
        <w:trPr>
          <w:trHeight w:val="231"/>
        </w:trPr>
        <w:tc>
          <w:tcPr>
            <w:tcW w:w="36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№ Р-13346.17.1 от 04.03.2002 г.</w:t>
            </w:r>
          </w:p>
        </w:tc>
      </w:tr>
      <w:tr w:rsidR="000B186A" w:rsidRPr="000B186A" w:rsidTr="000B186A">
        <w:trPr>
          <w:trHeight w:val="231"/>
        </w:trPr>
        <w:tc>
          <w:tcPr>
            <w:tcW w:w="36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Cs w:val="24"/>
              </w:rPr>
            </w:pPr>
            <w:r w:rsidRPr="000B186A">
              <w:rPr>
                <w:rFonts w:cstheme="minorHAnsi"/>
                <w:szCs w:val="24"/>
              </w:rPr>
              <w:t>Государственная регистрационная палата при Министерстве юстиции РФ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серия 50 № 0011976451</w:t>
            </w:r>
          </w:p>
        </w:tc>
      </w:tr>
      <w:tr w:rsidR="000B186A" w:rsidRPr="000B186A" w:rsidTr="007F0830">
        <w:trPr>
          <w:trHeight w:val="113"/>
        </w:trPr>
        <w:tc>
          <w:tcPr>
            <w:tcW w:w="36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ОГРН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10250028640</w:t>
            </w:r>
            <w:bookmarkStart w:id="0" w:name="_GoBack"/>
            <w:bookmarkEnd w:id="0"/>
            <w:r w:rsidRPr="000B186A">
              <w:rPr>
                <w:rFonts w:cstheme="minorHAnsi"/>
                <w:sz w:val="24"/>
                <w:szCs w:val="24"/>
              </w:rPr>
              <w:t>72</w:t>
            </w:r>
          </w:p>
        </w:tc>
      </w:tr>
      <w:tr w:rsidR="000B186A" w:rsidRPr="000B186A" w:rsidTr="007F0830">
        <w:trPr>
          <w:trHeight w:val="113"/>
        </w:trPr>
        <w:tc>
          <w:tcPr>
            <w:tcW w:w="369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Cs w:val="24"/>
              </w:rPr>
            </w:pPr>
            <w:r w:rsidRPr="000B186A">
              <w:rPr>
                <w:rFonts w:cstheme="minorHAnsi"/>
                <w:szCs w:val="24"/>
              </w:rPr>
              <w:t>Свидетельство: серия 50 №000830732 от 16.08.2002 г.</w:t>
            </w:r>
          </w:p>
        </w:tc>
      </w:tr>
      <w:tr w:rsidR="000B186A" w:rsidRPr="000B186A" w:rsidTr="00872485">
        <w:tc>
          <w:tcPr>
            <w:tcW w:w="1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b/>
                <w:sz w:val="24"/>
                <w:szCs w:val="24"/>
              </w:rPr>
            </w:pPr>
            <w:r w:rsidRPr="000B186A">
              <w:rPr>
                <w:rFonts w:cstheme="minorHAnsi"/>
                <w:b/>
                <w:sz w:val="24"/>
                <w:szCs w:val="24"/>
              </w:rPr>
              <w:t>Коды организации:</w:t>
            </w:r>
          </w:p>
        </w:tc>
      </w:tr>
      <w:tr w:rsidR="000B186A" w:rsidRPr="000B186A" w:rsidTr="00872485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ОКВЭД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49.4, 52.29 и др</w:t>
            </w:r>
          </w:p>
        </w:tc>
      </w:tr>
      <w:tr w:rsidR="000B186A" w:rsidRPr="000B186A" w:rsidTr="00872485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ОКПО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53959272</w:t>
            </w:r>
          </w:p>
        </w:tc>
      </w:tr>
      <w:tr w:rsidR="000B186A" w:rsidRPr="000B186A" w:rsidTr="00872485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ОКАТО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46439000021</w:t>
            </w:r>
          </w:p>
        </w:tc>
      </w:tr>
      <w:tr w:rsidR="000B186A" w:rsidRPr="000B186A" w:rsidTr="00872485">
        <w:tc>
          <w:tcPr>
            <w:tcW w:w="36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ОКТМО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i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 xml:space="preserve">46744000 </w:t>
            </w:r>
            <w:r w:rsidRPr="000B186A">
              <w:rPr>
                <w:rFonts w:cstheme="minorHAnsi"/>
                <w:i/>
                <w:sz w:val="24"/>
                <w:szCs w:val="24"/>
              </w:rPr>
              <w:t>для платежей и отчетности</w:t>
            </w:r>
          </w:p>
        </w:tc>
      </w:tr>
      <w:tr w:rsidR="000B186A" w:rsidRPr="000B186A" w:rsidTr="00872485">
        <w:tc>
          <w:tcPr>
            <w:tcW w:w="369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i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46744000121</w:t>
            </w:r>
            <w:r w:rsidRPr="000B186A">
              <w:rPr>
                <w:rFonts w:cstheme="minorHAnsi"/>
                <w:i/>
                <w:sz w:val="24"/>
                <w:szCs w:val="24"/>
              </w:rPr>
              <w:t xml:space="preserve"> по классификатору</w:t>
            </w:r>
          </w:p>
        </w:tc>
      </w:tr>
      <w:tr w:rsidR="000B186A" w:rsidRPr="000B186A" w:rsidTr="00872485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ОКФС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0B186A" w:rsidRPr="000B186A" w:rsidTr="00872485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ОКОПФ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872485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12300</w:t>
            </w:r>
          </w:p>
        </w:tc>
      </w:tr>
      <w:tr w:rsidR="000B186A" w:rsidRPr="000B186A" w:rsidTr="00C64566">
        <w:tc>
          <w:tcPr>
            <w:tcW w:w="113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b/>
                <w:sz w:val="24"/>
                <w:szCs w:val="24"/>
              </w:rPr>
            </w:pPr>
            <w:r w:rsidRPr="000B186A">
              <w:rPr>
                <w:rFonts w:cstheme="minorHAnsi"/>
                <w:b/>
                <w:sz w:val="24"/>
                <w:szCs w:val="24"/>
              </w:rPr>
              <w:t>Банковские реквизиты: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Банк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B186A">
              <w:rPr>
                <w:rFonts w:cstheme="minorHAnsi"/>
                <w:sz w:val="24"/>
                <w:szCs w:val="24"/>
              </w:rPr>
              <w:t>ПАО</w:t>
            </w:r>
            <w:r w:rsidRPr="000B186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0B186A">
              <w:rPr>
                <w:rFonts w:cstheme="minorHAnsi"/>
                <w:sz w:val="24"/>
                <w:szCs w:val="24"/>
              </w:rPr>
              <w:t>Сбербанк</w:t>
            </w:r>
            <w:r w:rsidRPr="000B186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Расчетный счет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40 702 810 840 210 101 480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Корреспондентский счет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30101810400000000225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БИК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044525225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B186A">
              <w:rPr>
                <w:rFonts w:cstheme="minorHAnsi"/>
                <w:sz w:val="24"/>
                <w:szCs w:val="24"/>
                <w:lang w:val="en-US"/>
              </w:rPr>
              <w:t>Bank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B186A">
              <w:rPr>
                <w:rFonts w:cstheme="minorHAnsi"/>
                <w:sz w:val="24"/>
                <w:szCs w:val="24"/>
                <w:lang w:val="en-US"/>
              </w:rPr>
              <w:t>Sberbank (Srednerussky head office) Moscow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SWIFT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SABRRUM3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EUR текущий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40 702 978 740 210 101 480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EUR транзит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40 702 978 640 210 201 480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USD текущий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40 702 840 140 210 101 480</w:t>
            </w:r>
          </w:p>
        </w:tc>
      </w:tr>
      <w:tr w:rsidR="000B186A" w:rsidRPr="000B186A" w:rsidTr="000B186A">
        <w:tc>
          <w:tcPr>
            <w:tcW w:w="3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USD транзит</w:t>
            </w:r>
          </w:p>
        </w:tc>
        <w:tc>
          <w:tcPr>
            <w:tcW w:w="7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86A" w:rsidRPr="000B186A" w:rsidRDefault="000B186A" w:rsidP="000B186A">
            <w:pPr>
              <w:rPr>
                <w:rFonts w:cstheme="minorHAnsi"/>
                <w:sz w:val="24"/>
                <w:szCs w:val="24"/>
              </w:rPr>
            </w:pPr>
            <w:r w:rsidRPr="000B186A">
              <w:rPr>
                <w:rFonts w:cstheme="minorHAnsi"/>
                <w:sz w:val="24"/>
                <w:szCs w:val="24"/>
              </w:rPr>
              <w:t>40 702 840 040 210 201 480</w:t>
            </w:r>
          </w:p>
        </w:tc>
      </w:tr>
    </w:tbl>
    <w:p w:rsidR="00A11D41" w:rsidRPr="000B186A" w:rsidRDefault="00A11D41" w:rsidP="000B186A">
      <w:pPr>
        <w:rPr>
          <w:rFonts w:cstheme="minorHAnsi"/>
          <w:sz w:val="24"/>
          <w:szCs w:val="24"/>
        </w:rPr>
      </w:pPr>
    </w:p>
    <w:sectPr w:rsidR="00A11D41" w:rsidRPr="000B186A" w:rsidSect="00C64566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7F" w:rsidRDefault="0052757F" w:rsidP="00B0565C">
      <w:pPr>
        <w:spacing w:after="0" w:line="240" w:lineRule="auto"/>
      </w:pPr>
      <w:r>
        <w:separator/>
      </w:r>
    </w:p>
  </w:endnote>
  <w:endnote w:type="continuationSeparator" w:id="0">
    <w:p w:rsidR="0052757F" w:rsidRDefault="0052757F" w:rsidP="00B0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7F" w:rsidRDefault="0052757F" w:rsidP="00B0565C">
      <w:pPr>
        <w:spacing w:after="0" w:line="240" w:lineRule="auto"/>
      </w:pPr>
      <w:r>
        <w:separator/>
      </w:r>
    </w:p>
  </w:footnote>
  <w:footnote w:type="continuationSeparator" w:id="0">
    <w:p w:rsidR="0052757F" w:rsidRDefault="0052757F" w:rsidP="00B05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6D"/>
    <w:rsid w:val="000B186A"/>
    <w:rsid w:val="0052757F"/>
    <w:rsid w:val="006871D5"/>
    <w:rsid w:val="006B7F42"/>
    <w:rsid w:val="00702B6D"/>
    <w:rsid w:val="00814406"/>
    <w:rsid w:val="0095538A"/>
    <w:rsid w:val="00A11D41"/>
    <w:rsid w:val="00B0565C"/>
    <w:rsid w:val="00B433B8"/>
    <w:rsid w:val="00B64BE8"/>
    <w:rsid w:val="00C64566"/>
    <w:rsid w:val="00CD5A45"/>
    <w:rsid w:val="00EC65BE"/>
    <w:rsid w:val="00F9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2C84"/>
  <w15:chartTrackingRefBased/>
  <w15:docId w15:val="{358C7C8D-EA93-4D23-BFF1-B10BC76C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65C"/>
  </w:style>
  <w:style w:type="paragraph" w:styleId="a6">
    <w:name w:val="footer"/>
    <w:basedOn w:val="a"/>
    <w:link w:val="a7"/>
    <w:uiPriority w:val="99"/>
    <w:unhideWhenUsed/>
    <w:rsid w:val="00B0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65C"/>
  </w:style>
  <w:style w:type="character" w:styleId="a8">
    <w:name w:val="Hyperlink"/>
    <w:basedOn w:val="a0"/>
    <w:uiPriority w:val="99"/>
    <w:unhideWhenUsed/>
    <w:rsid w:val="00955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0877-B2CA-4778-B4F5-D99745CB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 Александр</dc:creator>
  <cp:keywords/>
  <dc:description/>
  <cp:lastModifiedBy>Шмаков Александр</cp:lastModifiedBy>
  <cp:revision>8</cp:revision>
  <dcterms:created xsi:type="dcterms:W3CDTF">2021-02-01T11:14:00Z</dcterms:created>
  <dcterms:modified xsi:type="dcterms:W3CDTF">2021-02-15T11:17:00Z</dcterms:modified>
</cp:coreProperties>
</file>